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F0" w:rsidRDefault="007B0CF0" w:rsidP="00A428AC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i/>
          <w:iCs/>
          <w:sz w:val="72"/>
          <w:szCs w:val="72"/>
          <w:lang w:eastAsia="en-US"/>
        </w:rPr>
      </w:pPr>
      <w:r>
        <w:rPr>
          <w:rFonts w:eastAsia="Calibri"/>
          <w:b/>
          <w:bCs/>
          <w:i/>
          <w:iCs/>
          <w:sz w:val="72"/>
          <w:szCs w:val="72"/>
          <w:lang w:eastAsia="en-US"/>
        </w:rPr>
        <w:t xml:space="preserve">          </w:t>
      </w:r>
    </w:p>
    <w:p w:rsidR="007B0CF0" w:rsidRDefault="007B0CF0" w:rsidP="007B0CF0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i/>
          <w:iCs/>
          <w:sz w:val="72"/>
          <w:szCs w:val="72"/>
          <w:lang w:eastAsia="en-US"/>
        </w:rPr>
      </w:pPr>
    </w:p>
    <w:p w:rsidR="007B0CF0" w:rsidRDefault="007B0CF0" w:rsidP="007B0CF0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i/>
          <w:iCs/>
          <w:sz w:val="72"/>
          <w:szCs w:val="72"/>
          <w:lang w:eastAsia="en-US"/>
        </w:rPr>
      </w:pPr>
    </w:p>
    <w:p w:rsidR="007B0CF0" w:rsidRPr="00016500" w:rsidRDefault="007B0CF0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i/>
          <w:iCs/>
          <w:sz w:val="52"/>
          <w:szCs w:val="52"/>
          <w:lang w:eastAsia="en-US"/>
        </w:rPr>
      </w:pPr>
      <w:r w:rsidRPr="00016500">
        <w:rPr>
          <w:rFonts w:eastAsia="Calibri"/>
          <w:i/>
          <w:iCs/>
          <w:sz w:val="52"/>
          <w:szCs w:val="52"/>
          <w:lang w:eastAsia="en-US"/>
        </w:rPr>
        <w:t>CHAPITRE I</w:t>
      </w:r>
    </w:p>
    <w:p w:rsidR="00016500" w:rsidRPr="00016500" w:rsidRDefault="00016500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b/>
          <w:bCs/>
          <w:i/>
          <w:iCs/>
          <w:sz w:val="56"/>
          <w:szCs w:val="56"/>
          <w:lang w:eastAsia="en-US"/>
        </w:rPr>
      </w:pPr>
      <w:r w:rsidRPr="00016500">
        <w:rPr>
          <w:rFonts w:eastAsia="Calibri"/>
          <w:b/>
          <w:bCs/>
          <w:i/>
          <w:iCs/>
          <w:sz w:val="56"/>
          <w:szCs w:val="56"/>
          <w:lang w:eastAsia="en-US"/>
        </w:rPr>
        <w:t>GENERALITE</w:t>
      </w:r>
      <w:r w:rsidR="00E206E2">
        <w:rPr>
          <w:rFonts w:eastAsia="Calibri"/>
          <w:b/>
          <w:bCs/>
          <w:i/>
          <w:iCs/>
          <w:sz w:val="56"/>
          <w:szCs w:val="56"/>
          <w:lang w:eastAsia="en-US"/>
        </w:rPr>
        <w:t>S</w:t>
      </w:r>
      <w:r w:rsidRPr="00016500">
        <w:rPr>
          <w:rFonts w:eastAsia="Calibri"/>
          <w:b/>
          <w:bCs/>
          <w:i/>
          <w:iCs/>
          <w:sz w:val="56"/>
          <w:szCs w:val="56"/>
          <w:lang w:eastAsia="en-US"/>
        </w:rPr>
        <w:t xml:space="preserve"> SUR</w:t>
      </w:r>
    </w:p>
    <w:p w:rsidR="007B0CF0" w:rsidRPr="00016500" w:rsidRDefault="00016500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b/>
          <w:bCs/>
          <w:i/>
          <w:iCs/>
          <w:sz w:val="56"/>
          <w:szCs w:val="56"/>
          <w:lang w:eastAsia="en-US"/>
        </w:rPr>
      </w:pPr>
      <w:r w:rsidRPr="00016500">
        <w:rPr>
          <w:rFonts w:eastAsia="Calibri"/>
          <w:b/>
          <w:bCs/>
          <w:i/>
          <w:iCs/>
          <w:sz w:val="56"/>
          <w:szCs w:val="56"/>
          <w:lang w:eastAsia="en-US"/>
        </w:rPr>
        <w:t xml:space="preserve"> LES CRISTAUX PHOTONIQUES</w:t>
      </w:r>
    </w:p>
    <w:p w:rsidR="009E5343" w:rsidRDefault="009E5343"/>
    <w:p w:rsidR="007B0CF0" w:rsidRDefault="007B0CF0"/>
    <w:p w:rsidR="007B0CF0" w:rsidRDefault="007B0CF0"/>
    <w:p w:rsidR="007B0CF0" w:rsidRDefault="007B0CF0"/>
    <w:p w:rsidR="007B0CF0" w:rsidRDefault="007B0CF0"/>
    <w:p w:rsidR="007B0CF0" w:rsidRDefault="007B0CF0"/>
    <w:p w:rsidR="007B0CF0" w:rsidRDefault="007B0CF0"/>
    <w:p w:rsidR="007B0CF0" w:rsidRDefault="007B0CF0"/>
    <w:p w:rsidR="007B0CF0" w:rsidRDefault="007B0CF0" w:rsidP="007B0CF0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sz w:val="72"/>
          <w:szCs w:val="72"/>
          <w:lang w:eastAsia="en-US"/>
        </w:rPr>
      </w:pPr>
      <w:r>
        <w:rPr>
          <w:rFonts w:eastAsia="Calibri"/>
          <w:b/>
          <w:bCs/>
          <w:sz w:val="72"/>
          <w:szCs w:val="72"/>
          <w:lang w:eastAsia="en-US"/>
        </w:rPr>
        <w:lastRenderedPageBreak/>
        <w:t xml:space="preserve">            </w:t>
      </w:r>
    </w:p>
    <w:p w:rsidR="007B0CF0" w:rsidRDefault="007B0CF0" w:rsidP="007B0CF0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sz w:val="72"/>
          <w:szCs w:val="72"/>
          <w:lang w:eastAsia="en-US"/>
        </w:rPr>
      </w:pPr>
    </w:p>
    <w:p w:rsidR="007B0CF0" w:rsidRDefault="007B0CF0" w:rsidP="007B0CF0">
      <w:pPr>
        <w:pStyle w:val="a3"/>
        <w:shd w:val="clear" w:color="auto" w:fill="FFFFFF"/>
        <w:spacing w:line="360" w:lineRule="auto"/>
        <w:jc w:val="both"/>
        <w:rPr>
          <w:rFonts w:eastAsia="Calibri"/>
          <w:b/>
          <w:bCs/>
          <w:sz w:val="72"/>
          <w:szCs w:val="72"/>
          <w:lang w:eastAsia="en-US"/>
        </w:rPr>
      </w:pPr>
    </w:p>
    <w:p w:rsidR="00364B37" w:rsidRPr="00016500" w:rsidRDefault="00364B37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i/>
          <w:iCs/>
          <w:sz w:val="52"/>
          <w:szCs w:val="52"/>
          <w:lang w:eastAsia="en-US"/>
        </w:rPr>
      </w:pPr>
      <w:r w:rsidRPr="00016500">
        <w:rPr>
          <w:rFonts w:eastAsia="Calibri"/>
          <w:i/>
          <w:iCs/>
          <w:sz w:val="52"/>
          <w:szCs w:val="52"/>
          <w:lang w:eastAsia="en-US"/>
        </w:rPr>
        <w:t>CHAPITRE II</w:t>
      </w:r>
    </w:p>
    <w:p w:rsidR="00364B37" w:rsidRPr="00016500" w:rsidRDefault="00016500" w:rsidP="00016500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bCs/>
          <w:i/>
          <w:iCs/>
          <w:sz w:val="56"/>
          <w:szCs w:val="56"/>
          <w:u w:val="single"/>
        </w:rPr>
      </w:pPr>
      <w:r w:rsidRPr="00016500">
        <w:rPr>
          <w:rFonts w:ascii="Times New Roman" w:hAnsi="Times New Roman"/>
          <w:b/>
          <w:bCs/>
          <w:i/>
          <w:iCs/>
          <w:sz w:val="56"/>
          <w:szCs w:val="56"/>
        </w:rPr>
        <w:t>CRISTAUX  PHONONIQUES</w:t>
      </w:r>
    </w:p>
    <w:p w:rsidR="007B0CF0" w:rsidRDefault="007B0CF0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B0302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03025" w:rsidRDefault="00B03025" w:rsidP="00B03025">
      <w:pPr>
        <w:rPr>
          <w:rFonts w:ascii="Times New Roman" w:hAnsi="Times New Roman"/>
          <w:b/>
          <w:sz w:val="28"/>
          <w:szCs w:val="28"/>
        </w:rPr>
      </w:pPr>
    </w:p>
    <w:p w:rsidR="00F1547C" w:rsidRDefault="00F1547C" w:rsidP="00B03025">
      <w:pPr>
        <w:rPr>
          <w:rFonts w:ascii="Times New Roman" w:hAnsi="Times New Roman"/>
          <w:b/>
          <w:sz w:val="28"/>
          <w:szCs w:val="28"/>
        </w:rPr>
      </w:pPr>
    </w:p>
    <w:p w:rsidR="00F1547C" w:rsidRDefault="00F1547C" w:rsidP="00B03025">
      <w:pPr>
        <w:rPr>
          <w:rFonts w:ascii="Times New Roman" w:hAnsi="Times New Roman"/>
          <w:b/>
          <w:sz w:val="28"/>
          <w:szCs w:val="28"/>
        </w:rPr>
      </w:pPr>
    </w:p>
    <w:p w:rsidR="00F1547C" w:rsidRDefault="00F1547C" w:rsidP="00B03025">
      <w:pPr>
        <w:rPr>
          <w:rFonts w:ascii="Times New Roman" w:hAnsi="Times New Roman"/>
          <w:b/>
          <w:sz w:val="28"/>
          <w:szCs w:val="28"/>
        </w:rPr>
      </w:pPr>
    </w:p>
    <w:p w:rsidR="00B03025" w:rsidRDefault="00B03025" w:rsidP="00B03025">
      <w:pPr>
        <w:rPr>
          <w:rFonts w:ascii="Times New Roman" w:hAnsi="Times New Roman"/>
          <w:b/>
          <w:sz w:val="28"/>
          <w:szCs w:val="28"/>
        </w:rPr>
      </w:pPr>
    </w:p>
    <w:p w:rsidR="00B53655" w:rsidRPr="00016500" w:rsidRDefault="00B53655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i/>
          <w:iCs/>
          <w:sz w:val="52"/>
          <w:szCs w:val="52"/>
          <w:lang w:eastAsia="en-US"/>
        </w:rPr>
      </w:pPr>
      <w:r w:rsidRPr="00016500">
        <w:rPr>
          <w:sz w:val="22"/>
          <w:szCs w:val="22"/>
        </w:rPr>
        <w:tab/>
      </w:r>
      <w:r w:rsidRPr="00016500">
        <w:rPr>
          <w:rFonts w:eastAsia="Calibri"/>
          <w:i/>
          <w:iCs/>
          <w:sz w:val="52"/>
          <w:szCs w:val="52"/>
          <w:lang w:eastAsia="en-US"/>
        </w:rPr>
        <w:t>CHAPITRE III</w:t>
      </w:r>
    </w:p>
    <w:p w:rsidR="00B53655" w:rsidRPr="00016500" w:rsidRDefault="00C82931" w:rsidP="00016500">
      <w:pPr>
        <w:pStyle w:val="a3"/>
        <w:shd w:val="clear" w:color="auto" w:fill="FFFFFF"/>
        <w:spacing w:line="480" w:lineRule="auto"/>
        <w:jc w:val="center"/>
        <w:rPr>
          <w:rFonts w:eastAsia="Calibri"/>
          <w:b/>
          <w:bCs/>
          <w:i/>
          <w:iCs/>
          <w:sz w:val="56"/>
          <w:szCs w:val="56"/>
          <w:lang w:eastAsia="en-US"/>
        </w:rPr>
      </w:pPr>
      <w:r>
        <w:rPr>
          <w:rFonts w:eastAsia="Calibri"/>
          <w:b/>
          <w:bCs/>
          <w:i/>
          <w:iCs/>
          <w:sz w:val="56"/>
          <w:szCs w:val="56"/>
          <w:lang w:eastAsia="en-US"/>
        </w:rPr>
        <w:t>SIMULATEUR RSOFT</w:t>
      </w:r>
    </w:p>
    <w:p w:rsidR="00B03025" w:rsidRPr="00B53655" w:rsidRDefault="00B03025" w:rsidP="00B53655">
      <w:pPr>
        <w:tabs>
          <w:tab w:val="left" w:pos="2925"/>
        </w:tabs>
        <w:rPr>
          <w:rFonts w:ascii="Times New Roman" w:hAnsi="Times New Roman"/>
          <w:bCs/>
          <w:sz w:val="28"/>
          <w:szCs w:val="28"/>
        </w:rPr>
      </w:pPr>
    </w:p>
    <w:p w:rsidR="00B03025" w:rsidRDefault="00B03025" w:rsidP="00B03025">
      <w:pPr>
        <w:rPr>
          <w:rFonts w:ascii="Times New Roman" w:hAnsi="Times New Roman"/>
          <w:b/>
          <w:sz w:val="28"/>
          <w:szCs w:val="28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Pr="00016500" w:rsidRDefault="00B53655" w:rsidP="00016500">
      <w:pPr>
        <w:spacing w:line="480" w:lineRule="auto"/>
        <w:jc w:val="center"/>
        <w:rPr>
          <w:rFonts w:ascii="Times New Roman" w:hAnsi="Times New Roman"/>
          <w:sz w:val="48"/>
          <w:szCs w:val="48"/>
        </w:rPr>
      </w:pPr>
      <w:r w:rsidRPr="00016500">
        <w:rPr>
          <w:rFonts w:ascii="Times New Roman" w:hAnsi="Times New Roman"/>
          <w:i/>
          <w:iCs/>
          <w:sz w:val="52"/>
          <w:szCs w:val="52"/>
        </w:rPr>
        <w:t xml:space="preserve">CHAPITRE IV </w:t>
      </w:r>
    </w:p>
    <w:p w:rsidR="00B53655" w:rsidRPr="00016500" w:rsidRDefault="00C82931" w:rsidP="00016500">
      <w:pPr>
        <w:spacing w:line="480" w:lineRule="auto"/>
        <w:jc w:val="center"/>
        <w:rPr>
          <w:rFonts w:ascii="Times New Roman" w:hAnsi="Times New Roman"/>
          <w:b/>
          <w:i/>
          <w:iCs/>
          <w:sz w:val="56"/>
          <w:szCs w:val="56"/>
        </w:rPr>
      </w:pPr>
      <w:r>
        <w:rPr>
          <w:rFonts w:ascii="Times New Roman" w:hAnsi="Times New Roman"/>
          <w:b/>
          <w:i/>
          <w:iCs/>
          <w:sz w:val="56"/>
          <w:szCs w:val="56"/>
        </w:rPr>
        <w:t xml:space="preserve">SIMULATION </w:t>
      </w:r>
      <w:r w:rsidR="00016500" w:rsidRPr="00016500">
        <w:rPr>
          <w:rFonts w:ascii="Times New Roman" w:hAnsi="Times New Roman"/>
          <w:b/>
          <w:i/>
          <w:iCs/>
          <w:sz w:val="56"/>
          <w:szCs w:val="56"/>
        </w:rPr>
        <w:t>DES BANDES INTERDITES</w:t>
      </w:r>
      <w:r w:rsidR="00E206E2">
        <w:rPr>
          <w:rFonts w:ascii="Times New Roman" w:hAnsi="Times New Roman"/>
          <w:b/>
          <w:i/>
          <w:iCs/>
          <w:sz w:val="56"/>
          <w:szCs w:val="56"/>
        </w:rPr>
        <w:t xml:space="preserve"> PHOTONIQUES ET PHONONIQUES</w:t>
      </w: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53655" w:rsidRDefault="00B53655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F1547C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</w:p>
    <w:p w:rsidR="00B03025" w:rsidRPr="00B03025" w:rsidRDefault="00F1547C" w:rsidP="00B03025">
      <w:pPr>
        <w:jc w:val="center"/>
        <w:rPr>
          <w:rFonts w:ascii="Times New Roman" w:hAnsi="Times New Roman"/>
          <w:b/>
          <w:sz w:val="56"/>
          <w:szCs w:val="56"/>
        </w:rPr>
      </w:pPr>
      <w:r w:rsidRPr="00B03025">
        <w:rPr>
          <w:rFonts w:ascii="Times New Roman" w:hAnsi="Times New Roman"/>
          <w:b/>
          <w:sz w:val="56"/>
          <w:szCs w:val="56"/>
        </w:rPr>
        <w:t>INTRODUCTION GENERALE</w:t>
      </w: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p w:rsidR="00B03025" w:rsidRDefault="00B03025" w:rsidP="00B03025">
      <w:pPr>
        <w:autoSpaceDE w:val="0"/>
        <w:autoSpaceDN w:val="0"/>
        <w:adjustRightInd w:val="0"/>
        <w:spacing w:line="360" w:lineRule="auto"/>
        <w:jc w:val="center"/>
        <w:rPr>
          <w:rFonts w:ascii="TimesNewRoman" w:hAnsi="TimesNewRoman" w:cs="TimesNewRoman"/>
          <w:b/>
          <w:bCs/>
          <w:sz w:val="56"/>
          <w:szCs w:val="56"/>
        </w:rPr>
      </w:pPr>
    </w:p>
    <w:p w:rsidR="00F1547C" w:rsidRDefault="00F1547C" w:rsidP="00B03025">
      <w:pPr>
        <w:autoSpaceDE w:val="0"/>
        <w:autoSpaceDN w:val="0"/>
        <w:adjustRightInd w:val="0"/>
        <w:spacing w:line="360" w:lineRule="auto"/>
        <w:jc w:val="center"/>
        <w:rPr>
          <w:rFonts w:ascii="TimesNewRoman" w:hAnsi="TimesNewRoman" w:cs="TimesNewRoman"/>
          <w:b/>
          <w:bCs/>
          <w:sz w:val="56"/>
          <w:szCs w:val="56"/>
        </w:rPr>
      </w:pPr>
    </w:p>
    <w:p w:rsidR="00F1547C" w:rsidRDefault="00F1547C" w:rsidP="00B03025">
      <w:pPr>
        <w:autoSpaceDE w:val="0"/>
        <w:autoSpaceDN w:val="0"/>
        <w:adjustRightInd w:val="0"/>
        <w:spacing w:line="360" w:lineRule="auto"/>
        <w:jc w:val="center"/>
        <w:rPr>
          <w:rFonts w:ascii="TimesNewRoman" w:hAnsi="TimesNewRoman" w:cs="TimesNewRoman"/>
          <w:b/>
          <w:bCs/>
          <w:sz w:val="56"/>
          <w:szCs w:val="56"/>
        </w:rPr>
      </w:pPr>
    </w:p>
    <w:p w:rsidR="00B03025" w:rsidRPr="00F1547C" w:rsidRDefault="00F1547C" w:rsidP="00F1547C">
      <w:pPr>
        <w:jc w:val="center"/>
        <w:rPr>
          <w:rFonts w:ascii="Times New Roman" w:hAnsi="Times New Roman"/>
          <w:b/>
          <w:sz w:val="56"/>
          <w:szCs w:val="56"/>
        </w:rPr>
      </w:pPr>
      <w:r w:rsidRPr="00F1547C">
        <w:rPr>
          <w:rFonts w:ascii="Times New Roman" w:hAnsi="Times New Roman"/>
          <w:b/>
          <w:sz w:val="56"/>
          <w:szCs w:val="56"/>
        </w:rPr>
        <w:t>CONCLUSION GENERALE</w:t>
      </w:r>
    </w:p>
    <w:p w:rsidR="00B03025" w:rsidRDefault="00B03025" w:rsidP="00364B37">
      <w:pPr>
        <w:pStyle w:val="a3"/>
        <w:shd w:val="clear" w:color="auto" w:fill="FFFFFF"/>
        <w:spacing w:line="360" w:lineRule="auto"/>
        <w:jc w:val="center"/>
      </w:pPr>
    </w:p>
    <w:sectPr w:rsidR="00B03025" w:rsidSect="001F38F7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7068"/>
    <w:rsid w:val="0001371E"/>
    <w:rsid w:val="00016500"/>
    <w:rsid w:val="001F38F7"/>
    <w:rsid w:val="002C3FF8"/>
    <w:rsid w:val="00364B37"/>
    <w:rsid w:val="00493A96"/>
    <w:rsid w:val="00623542"/>
    <w:rsid w:val="00694FD3"/>
    <w:rsid w:val="007B0CF0"/>
    <w:rsid w:val="007C7068"/>
    <w:rsid w:val="009976DA"/>
    <w:rsid w:val="009E5343"/>
    <w:rsid w:val="00A149A4"/>
    <w:rsid w:val="00A170F8"/>
    <w:rsid w:val="00A27701"/>
    <w:rsid w:val="00A428AC"/>
    <w:rsid w:val="00A63105"/>
    <w:rsid w:val="00AA77A2"/>
    <w:rsid w:val="00B03025"/>
    <w:rsid w:val="00B53655"/>
    <w:rsid w:val="00C82931"/>
    <w:rsid w:val="00CF5086"/>
    <w:rsid w:val="00D31246"/>
    <w:rsid w:val="00D52A0A"/>
    <w:rsid w:val="00E206E2"/>
    <w:rsid w:val="00F1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43"/>
    <w:pPr>
      <w:spacing w:after="200" w:line="276" w:lineRule="auto"/>
    </w:pPr>
    <w:rPr>
      <w:sz w:val="22"/>
      <w:szCs w:val="22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B0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BELHAMEL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SOFIANE</dc:creator>
  <cp:keywords/>
  <dc:description/>
  <cp:lastModifiedBy>Enigma</cp:lastModifiedBy>
  <cp:revision>8</cp:revision>
  <dcterms:created xsi:type="dcterms:W3CDTF">2012-06-10T01:29:00Z</dcterms:created>
  <dcterms:modified xsi:type="dcterms:W3CDTF">2012-06-27T06:32:00Z</dcterms:modified>
</cp:coreProperties>
</file>